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16359F" w:rsidP="0016359F">
      <w:pPr>
        <w:pStyle w:val="Duidelijkcitaat"/>
        <w:ind w:left="0"/>
        <w:jc w:val="left"/>
        <w:rPr>
          <w:sz w:val="40"/>
          <w:szCs w:val="40"/>
        </w:rPr>
      </w:pPr>
      <w:r>
        <w:rPr>
          <w:sz w:val="40"/>
          <w:szCs w:val="40"/>
        </w:rPr>
        <w:t>Balie- Psychiatrie                                                Taak 1</w:t>
      </w:r>
    </w:p>
    <w:p w:rsidR="0016359F" w:rsidRPr="0016359F" w:rsidRDefault="0016359F" w:rsidP="0016359F">
      <w:pPr>
        <w:spacing w:after="0" w:line="240" w:lineRule="auto"/>
        <w:jc w:val="both"/>
        <w:rPr>
          <w:rFonts w:ascii="Calibri" w:eastAsia="Calibri" w:hAnsi="Calibri" w:cs="Calibri"/>
          <w:b/>
          <w:bCs/>
          <w:sz w:val="28"/>
          <w:szCs w:val="28"/>
          <w:lang w:eastAsia="nl-NL"/>
        </w:rPr>
      </w:pPr>
      <w:r w:rsidRPr="0016359F">
        <w:rPr>
          <w:rFonts w:ascii="Calibri" w:eastAsia="Calibri" w:hAnsi="Calibri" w:cs="Calibri"/>
          <w:b/>
          <w:bCs/>
          <w:sz w:val="28"/>
          <w:szCs w:val="28"/>
          <w:lang w:eastAsia="nl-NL"/>
        </w:rPr>
        <w:t xml:space="preserve">Casus </w:t>
      </w:r>
      <w:r>
        <w:rPr>
          <w:rFonts w:ascii="Calibri" w:eastAsia="Calibri" w:hAnsi="Calibri" w:cs="Calibri"/>
          <w:b/>
          <w:bCs/>
          <w:sz w:val="28"/>
          <w:szCs w:val="28"/>
          <w:lang w:eastAsia="nl-NL"/>
        </w:rPr>
        <w:t>1</w:t>
      </w:r>
    </w:p>
    <w:p w:rsidR="0016359F" w:rsidRPr="0016359F" w:rsidRDefault="0016359F" w:rsidP="0016359F">
      <w:pPr>
        <w:spacing w:after="0" w:line="240" w:lineRule="auto"/>
        <w:jc w:val="both"/>
        <w:rPr>
          <w:rFonts w:ascii="Calibri" w:eastAsia="Calibri" w:hAnsi="Calibri" w:cs="Calibri"/>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6359F" w:rsidRPr="0016359F" w:rsidTr="00533BFD">
        <w:tc>
          <w:tcPr>
            <w:tcW w:w="3686" w:type="dxa"/>
            <w:shd w:val="clear" w:color="auto" w:fill="auto"/>
          </w:tcPr>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S. Kuipers, arts</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De landen 900</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Bergen aan Zee</w:t>
            </w:r>
          </w:p>
          <w:p w:rsidR="0016359F" w:rsidRPr="0016359F" w:rsidRDefault="0016359F" w:rsidP="0016359F">
            <w:pPr>
              <w:spacing w:after="0" w:line="240" w:lineRule="auto"/>
              <w:jc w:val="right"/>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Datum: vandaag</w:t>
            </w:r>
          </w:p>
          <w:p w:rsidR="0016359F" w:rsidRPr="0016359F" w:rsidRDefault="0016359F" w:rsidP="0016359F">
            <w:pPr>
              <w:spacing w:after="0" w:line="240" w:lineRule="auto"/>
              <w:rPr>
                <w:rFonts w:ascii="Calibri" w:eastAsia="Times New Roman" w:hAnsi="Calibri" w:cs="Calibri"/>
                <w:sz w:val="20"/>
                <w:szCs w:val="20"/>
                <w:lang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R/</w:t>
            </w:r>
            <w:r w:rsidRPr="0016359F">
              <w:rPr>
                <w:rFonts w:ascii="Calibri" w:eastAsia="Times New Roman" w:hAnsi="Calibri" w:cs="Calibri"/>
                <w:sz w:val="20"/>
                <w:szCs w:val="20"/>
                <w:lang w:eastAsia="nl-NL"/>
              </w:rPr>
              <w:tab/>
            </w:r>
            <w:proofErr w:type="spellStart"/>
            <w:r w:rsidRPr="0016359F">
              <w:rPr>
                <w:rFonts w:ascii="Calibri" w:eastAsia="Times New Roman" w:hAnsi="Calibri" w:cs="Calibri"/>
                <w:sz w:val="20"/>
                <w:szCs w:val="20"/>
                <w:lang w:eastAsia="nl-NL"/>
              </w:rPr>
              <w:t>Citalopram</w:t>
            </w:r>
            <w:proofErr w:type="spellEnd"/>
            <w:r w:rsidRPr="0016359F">
              <w:rPr>
                <w:rFonts w:ascii="Calibri" w:eastAsia="Times New Roman" w:hAnsi="Calibri" w:cs="Calibri"/>
                <w:sz w:val="20"/>
                <w:szCs w:val="20"/>
                <w:lang w:eastAsia="nl-NL"/>
              </w:rPr>
              <w:t xml:space="preserve"> 20 mg</w:t>
            </w: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eastAsia="nl-NL"/>
              </w:rPr>
              <w:tab/>
            </w:r>
            <w:r w:rsidRPr="0016359F">
              <w:rPr>
                <w:rFonts w:ascii="Calibri" w:eastAsia="Times New Roman" w:hAnsi="Calibri" w:cs="Calibri"/>
                <w:sz w:val="20"/>
                <w:szCs w:val="20"/>
                <w:lang w:val="en-US" w:eastAsia="nl-NL"/>
              </w:rPr>
              <w:t>EU</w:t>
            </w: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val="en-US" w:eastAsia="nl-NL"/>
              </w:rPr>
              <w:tab/>
              <w:t>S. 1dd 1 tablet</w:t>
            </w: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val="en-US" w:eastAsia="nl-NL"/>
              </w:rPr>
              <w:tab/>
              <w:t>No.15</w:t>
            </w:r>
          </w:p>
          <w:p w:rsidR="0016359F" w:rsidRPr="0016359F" w:rsidRDefault="0016359F" w:rsidP="0016359F">
            <w:pPr>
              <w:spacing w:after="0" w:line="240" w:lineRule="auto"/>
              <w:rPr>
                <w:rFonts w:ascii="Calibri" w:eastAsia="Times New Roman" w:hAnsi="Calibri" w:cs="Calibri"/>
                <w:sz w:val="20"/>
                <w:szCs w:val="20"/>
                <w:lang w:val="en-US"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eastAsia="nl-NL"/>
              </w:rPr>
              <w:t>SK</w:t>
            </w:r>
          </w:p>
          <w:p w:rsidR="0016359F" w:rsidRPr="0016359F" w:rsidRDefault="0016359F" w:rsidP="0016359F">
            <w:pPr>
              <w:spacing w:after="0" w:line="240" w:lineRule="auto"/>
              <w:rPr>
                <w:rFonts w:ascii="Calibri" w:eastAsia="Times New Roman" w:hAnsi="Calibri" w:cs="Calibri"/>
                <w:sz w:val="20"/>
                <w:szCs w:val="20"/>
                <w:lang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Mevrouw de Groot</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09-05-1959</w:t>
            </w:r>
          </w:p>
          <w:p w:rsidR="0016359F" w:rsidRPr="0016359F" w:rsidRDefault="0016359F" w:rsidP="0016359F">
            <w:pPr>
              <w:spacing w:after="0" w:line="240" w:lineRule="auto"/>
              <w:rPr>
                <w:rFonts w:ascii="Calibri" w:eastAsia="Times New Roman" w:hAnsi="Calibri" w:cs="Calibri"/>
                <w:sz w:val="20"/>
                <w:szCs w:val="20"/>
                <w:lang w:eastAsia="nl-NL"/>
              </w:rPr>
            </w:pPr>
          </w:p>
        </w:tc>
      </w:tr>
    </w:tbl>
    <w:p w:rsidR="0016359F" w:rsidRPr="0016359F" w:rsidRDefault="0016359F" w:rsidP="0016359F">
      <w:pPr>
        <w:spacing w:after="0" w:line="240" w:lineRule="auto"/>
        <w:jc w:val="both"/>
        <w:rPr>
          <w:rFonts w:ascii="Calibri" w:eastAsia="Calibri" w:hAnsi="Calibri" w:cs="Calibri"/>
          <w:lang w:eastAsia="nl-NL"/>
        </w:rPr>
      </w:pPr>
    </w:p>
    <w:p w:rsidR="0016359F" w:rsidRPr="0016359F" w:rsidRDefault="0016359F" w:rsidP="0016359F">
      <w:pPr>
        <w:numPr>
          <w:ilvl w:val="0"/>
          <w:numId w:val="1"/>
        </w:numPr>
        <w:spacing w:after="0" w:line="240" w:lineRule="auto"/>
        <w:jc w:val="both"/>
        <w:rPr>
          <w:rFonts w:ascii="Calibri" w:eastAsia="Times New Roman" w:hAnsi="Calibri" w:cs="Calibri"/>
        </w:rPr>
      </w:pPr>
      <w:r w:rsidRPr="0016359F">
        <w:rPr>
          <w:rFonts w:ascii="Calibri" w:eastAsia="Calibri" w:hAnsi="Calibri" w:cs="Calibri"/>
          <w:lang w:eastAsia="nl-NL"/>
        </w:rPr>
        <w:t>Wat is een depressie?</w:t>
      </w:r>
    </w:p>
    <w:p w:rsidR="0016359F" w:rsidRPr="0016359F" w:rsidRDefault="0016359F" w:rsidP="0016359F">
      <w:pPr>
        <w:numPr>
          <w:ilvl w:val="0"/>
          <w:numId w:val="1"/>
        </w:numPr>
        <w:spacing w:after="0" w:line="240" w:lineRule="auto"/>
        <w:jc w:val="both"/>
        <w:rPr>
          <w:rFonts w:ascii="Calibri" w:eastAsia="Times New Roman" w:hAnsi="Calibri" w:cs="Calibri"/>
        </w:rPr>
      </w:pPr>
      <w:r w:rsidRPr="0016359F">
        <w:rPr>
          <w:rFonts w:ascii="Calibri" w:eastAsia="Calibri" w:hAnsi="Calibri" w:cs="Calibri"/>
          <w:lang w:eastAsia="nl-NL"/>
        </w:rPr>
        <w:t xml:space="preserve">Onder welk type antidepressiva valt </w:t>
      </w:r>
      <w:proofErr w:type="spellStart"/>
      <w:r w:rsidRPr="0016359F">
        <w:rPr>
          <w:rFonts w:ascii="Calibri" w:eastAsia="Calibri" w:hAnsi="Calibri" w:cs="Calibri"/>
          <w:lang w:eastAsia="nl-NL"/>
        </w:rPr>
        <w:t>Citalopram</w:t>
      </w:r>
      <w:proofErr w:type="spellEnd"/>
      <w:r w:rsidRPr="0016359F">
        <w:rPr>
          <w:rFonts w:ascii="Calibri" w:eastAsia="Calibri" w:hAnsi="Calibri" w:cs="Calibri"/>
          <w:lang w:eastAsia="nl-NL"/>
        </w:rPr>
        <w:t>? Leg het werkingsmechanisme kort uit.</w:t>
      </w:r>
    </w:p>
    <w:p w:rsidR="0016359F" w:rsidRPr="0016359F" w:rsidRDefault="0016359F" w:rsidP="0016359F">
      <w:pPr>
        <w:numPr>
          <w:ilvl w:val="0"/>
          <w:numId w:val="1"/>
        </w:numPr>
        <w:spacing w:after="0" w:line="240" w:lineRule="auto"/>
        <w:jc w:val="both"/>
        <w:rPr>
          <w:rFonts w:ascii="Calibri" w:eastAsia="Times New Roman" w:hAnsi="Calibri" w:cs="Calibri"/>
        </w:rPr>
      </w:pPr>
      <w:r w:rsidRPr="0016359F">
        <w:rPr>
          <w:rFonts w:ascii="Calibri" w:eastAsia="Calibri" w:hAnsi="Calibri" w:cs="Calibri"/>
          <w:lang w:eastAsia="nl-NL"/>
        </w:rPr>
        <w:t xml:space="preserve">Mevrouw vraagt wat de belangrijkste bijwerkingen van </w:t>
      </w:r>
      <w:proofErr w:type="spellStart"/>
      <w:r w:rsidRPr="0016359F">
        <w:rPr>
          <w:rFonts w:ascii="Calibri" w:eastAsia="Calibri" w:hAnsi="Calibri" w:cs="Calibri"/>
          <w:lang w:eastAsia="nl-NL"/>
        </w:rPr>
        <w:t>Citalopram</w:t>
      </w:r>
      <w:proofErr w:type="spellEnd"/>
      <w:r w:rsidRPr="0016359F">
        <w:rPr>
          <w:rFonts w:ascii="Calibri" w:eastAsia="Calibri" w:hAnsi="Calibri" w:cs="Calibri"/>
          <w:lang w:eastAsia="nl-NL"/>
        </w:rPr>
        <w:t xml:space="preserve"> zijn. Wat is je antwoord?</w:t>
      </w:r>
    </w:p>
    <w:p w:rsidR="0016359F" w:rsidRPr="0016359F" w:rsidRDefault="0016359F" w:rsidP="0016359F">
      <w:pPr>
        <w:numPr>
          <w:ilvl w:val="0"/>
          <w:numId w:val="1"/>
        </w:numPr>
        <w:spacing w:after="0" w:line="240" w:lineRule="auto"/>
        <w:jc w:val="both"/>
        <w:rPr>
          <w:rFonts w:ascii="Calibri" w:eastAsia="Times New Roman" w:hAnsi="Calibri" w:cs="Calibri"/>
        </w:rPr>
      </w:pPr>
      <w:r w:rsidRPr="0016359F">
        <w:rPr>
          <w:rFonts w:ascii="Calibri" w:eastAsia="Calibri" w:hAnsi="Calibri" w:cs="Calibri"/>
          <w:lang w:eastAsia="nl-NL"/>
        </w:rPr>
        <w:t>Ook is mevrouw benieuwd wanneer ze gaat merken dat het geneesmiddel werkt. Wat is hierop je antwoord?</w:t>
      </w:r>
    </w:p>
    <w:p w:rsidR="0016359F" w:rsidRPr="0016359F" w:rsidRDefault="0016359F" w:rsidP="0016359F">
      <w:pPr>
        <w:numPr>
          <w:ilvl w:val="0"/>
          <w:numId w:val="1"/>
        </w:numPr>
        <w:spacing w:after="0" w:line="240" w:lineRule="auto"/>
        <w:jc w:val="both"/>
        <w:rPr>
          <w:rFonts w:ascii="Calibri" w:eastAsia="Times New Roman" w:hAnsi="Calibri" w:cs="Calibri"/>
        </w:rPr>
      </w:pPr>
      <w:r w:rsidRPr="0016359F">
        <w:rPr>
          <w:rFonts w:ascii="Calibri" w:eastAsia="Calibri" w:hAnsi="Calibri" w:cs="Calibri"/>
          <w:lang w:eastAsia="nl-NL"/>
        </w:rPr>
        <w:t>Mevrouw komt twee weken na het ophalen van het eerste recept terug met klachten over angst en slaapstoornissen. Welke geneesmiddelen worden soms tijdelijk aan het begin van de behandeling van een depressie gegeven als dit soort klachten voorkomen?</w:t>
      </w:r>
    </w:p>
    <w:p w:rsidR="0016359F" w:rsidRPr="0016359F" w:rsidRDefault="0016359F" w:rsidP="0016359F">
      <w:pPr>
        <w:numPr>
          <w:ilvl w:val="0"/>
          <w:numId w:val="1"/>
        </w:numPr>
        <w:spacing w:after="0" w:line="240" w:lineRule="auto"/>
        <w:jc w:val="both"/>
        <w:rPr>
          <w:rFonts w:ascii="Calibri" w:eastAsia="Times New Roman" w:hAnsi="Calibri" w:cs="Calibri"/>
        </w:rPr>
      </w:pPr>
      <w:r w:rsidRPr="0016359F">
        <w:rPr>
          <w:rFonts w:ascii="Calibri" w:eastAsia="Times New Roman" w:hAnsi="Calibri" w:cs="Calibri"/>
        </w:rPr>
        <w:t>Controleer de dosering aan de hand van onderstaande tabel.</w:t>
      </w:r>
    </w:p>
    <w:p w:rsidR="0016359F" w:rsidRPr="0016359F" w:rsidRDefault="0016359F" w:rsidP="0016359F">
      <w:pPr>
        <w:spacing w:after="0" w:line="240" w:lineRule="auto"/>
        <w:rPr>
          <w:rFonts w:ascii="Calibri" w:eastAsia="Times New Roman" w:hAnsi="Calibri" w:cs="Calibri"/>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Voorgeschreven dosering</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Normdosering</w:t>
            </w: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Maximale dosering</w:t>
            </w: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Conclusies</w:t>
            </w:r>
          </w:p>
        </w:tc>
      </w:tr>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Per keer</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Frequentie</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lang w:eastAsia="nl-NL"/>
              </w:rPr>
            </w:pPr>
            <w:r w:rsidRPr="0016359F">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r>
    </w:tbl>
    <w:p w:rsidR="0016359F" w:rsidRPr="0016359F" w:rsidRDefault="0016359F" w:rsidP="0016359F">
      <w:pPr>
        <w:numPr>
          <w:ilvl w:val="0"/>
          <w:numId w:val="1"/>
        </w:numPr>
        <w:spacing w:after="0" w:line="240" w:lineRule="auto"/>
        <w:rPr>
          <w:rFonts w:ascii="Calibri" w:eastAsia="Times New Roman" w:hAnsi="Calibri" w:cs="Calibri"/>
        </w:rPr>
      </w:pPr>
      <w:r w:rsidRPr="0016359F">
        <w:rPr>
          <w:rFonts w:ascii="Calibri" w:eastAsia="Times New Roman" w:hAnsi="Calibri" w:cs="Calibri"/>
        </w:rPr>
        <w:t xml:space="preserve">Voer het recept in </w:t>
      </w:r>
      <w:proofErr w:type="spellStart"/>
      <w:r w:rsidRPr="0016359F">
        <w:rPr>
          <w:rFonts w:ascii="Calibri" w:eastAsia="Times New Roman" w:hAnsi="Calibri" w:cs="Calibri"/>
        </w:rPr>
        <w:t>Pharmacom</w:t>
      </w:r>
      <w:proofErr w:type="spellEnd"/>
      <w:r w:rsidRPr="0016359F">
        <w:rPr>
          <w:rFonts w:ascii="Calibri" w:eastAsia="Times New Roman" w:hAnsi="Calibri" w:cs="Calibri"/>
        </w:rPr>
        <w:t xml:space="preserve"> in en maak het etiket.</w:t>
      </w:r>
    </w:p>
    <w:p w:rsidR="0016359F" w:rsidRPr="0016359F" w:rsidRDefault="0016359F" w:rsidP="0016359F">
      <w:pPr>
        <w:spacing w:after="0" w:line="240" w:lineRule="auto"/>
        <w:ind w:left="426"/>
        <w:jc w:val="both"/>
        <w:rPr>
          <w:rFonts w:ascii="Calibri" w:eastAsia="Calibri" w:hAnsi="Calibri" w:cs="Calibri"/>
          <w:lang w:eastAsia="nl-NL"/>
        </w:rPr>
      </w:pPr>
    </w:p>
    <w:p w:rsidR="0016359F" w:rsidRPr="0016359F" w:rsidRDefault="0016359F" w:rsidP="0016359F">
      <w:pPr>
        <w:spacing w:after="0" w:line="240" w:lineRule="auto"/>
        <w:jc w:val="both"/>
        <w:rPr>
          <w:rFonts w:ascii="Calibri" w:eastAsia="Calibri" w:hAnsi="Calibri" w:cs="Calibri"/>
          <w:lang w:eastAsia="nl-NL"/>
        </w:rPr>
      </w:pPr>
    </w:p>
    <w:p w:rsidR="0016359F" w:rsidRPr="0016359F" w:rsidRDefault="0016359F" w:rsidP="0016359F">
      <w:pPr>
        <w:spacing w:after="0" w:line="240" w:lineRule="auto"/>
        <w:rPr>
          <w:rFonts w:ascii="Calibri" w:eastAsia="Times New Roman" w:hAnsi="Calibri" w:cs="Calibri"/>
          <w:b/>
          <w:sz w:val="28"/>
          <w:szCs w:val="28"/>
          <w:lang w:eastAsia="nl-NL"/>
        </w:rPr>
      </w:pPr>
    </w:p>
    <w:p w:rsidR="0016359F" w:rsidRPr="0016359F" w:rsidRDefault="0016359F" w:rsidP="0016359F">
      <w:pPr>
        <w:spacing w:after="0" w:line="240" w:lineRule="auto"/>
        <w:rPr>
          <w:rFonts w:ascii="Calibri" w:eastAsia="Times New Roman" w:hAnsi="Calibri" w:cs="Calibri"/>
          <w:b/>
          <w:sz w:val="28"/>
          <w:szCs w:val="28"/>
          <w:lang w:eastAsia="nl-NL"/>
        </w:rPr>
      </w:pPr>
    </w:p>
    <w:p w:rsidR="0016359F" w:rsidRPr="0016359F" w:rsidRDefault="0016359F" w:rsidP="0016359F">
      <w:pPr>
        <w:spacing w:after="0" w:line="240" w:lineRule="auto"/>
        <w:rPr>
          <w:rFonts w:ascii="Calibri" w:eastAsia="Times New Roman" w:hAnsi="Calibri" w:cs="Calibri"/>
          <w:b/>
          <w:sz w:val="28"/>
          <w:szCs w:val="28"/>
          <w:lang w:eastAsia="nl-NL"/>
        </w:rPr>
      </w:pPr>
    </w:p>
    <w:p w:rsidR="0016359F" w:rsidRPr="0016359F" w:rsidRDefault="0016359F" w:rsidP="0016359F">
      <w:pPr>
        <w:spacing w:after="0" w:line="240" w:lineRule="auto"/>
        <w:rPr>
          <w:rFonts w:ascii="Calibri" w:eastAsia="Times New Roman" w:hAnsi="Calibri" w:cs="Calibri"/>
          <w:b/>
          <w:sz w:val="28"/>
          <w:szCs w:val="28"/>
          <w:lang w:eastAsia="nl-NL"/>
        </w:rPr>
      </w:pPr>
    </w:p>
    <w:p w:rsidR="0016359F" w:rsidRPr="0016359F" w:rsidRDefault="0016359F" w:rsidP="0016359F">
      <w:pPr>
        <w:spacing w:after="0" w:line="240" w:lineRule="auto"/>
        <w:rPr>
          <w:rFonts w:ascii="Calibri" w:eastAsia="Times New Roman" w:hAnsi="Calibri" w:cs="Calibri"/>
          <w:b/>
          <w:sz w:val="28"/>
          <w:szCs w:val="28"/>
          <w:lang w:eastAsia="nl-NL"/>
        </w:rPr>
      </w:pPr>
    </w:p>
    <w:p w:rsidR="0016359F" w:rsidRPr="0016359F" w:rsidRDefault="0016359F" w:rsidP="0016359F">
      <w:pPr>
        <w:spacing w:after="0" w:line="240" w:lineRule="auto"/>
        <w:rPr>
          <w:rFonts w:ascii="Calibri" w:eastAsia="Times New Roman" w:hAnsi="Calibri" w:cs="Calibri"/>
          <w:b/>
          <w:sz w:val="28"/>
          <w:szCs w:val="28"/>
          <w:lang w:eastAsia="nl-NL"/>
        </w:rPr>
      </w:pPr>
      <w:r w:rsidRPr="0016359F">
        <w:rPr>
          <w:rFonts w:ascii="Calibri" w:eastAsia="Times New Roman" w:hAnsi="Calibri" w:cs="Calibri"/>
          <w:b/>
          <w:sz w:val="28"/>
          <w:szCs w:val="28"/>
          <w:lang w:eastAsia="nl-NL"/>
        </w:rPr>
        <w:t xml:space="preserve">Casus </w:t>
      </w:r>
      <w:r>
        <w:rPr>
          <w:rFonts w:ascii="Calibri" w:eastAsia="Times New Roman" w:hAnsi="Calibri" w:cs="Calibri"/>
          <w:b/>
          <w:sz w:val="28"/>
          <w:szCs w:val="28"/>
          <w:lang w:eastAsia="nl-NL"/>
        </w:rPr>
        <w:t>2</w:t>
      </w:r>
    </w:p>
    <w:p w:rsidR="0016359F" w:rsidRPr="0016359F" w:rsidRDefault="0016359F" w:rsidP="0016359F">
      <w:pPr>
        <w:spacing w:after="0" w:line="240" w:lineRule="auto"/>
        <w:rPr>
          <w:rFonts w:ascii="Calibri" w:eastAsia="Calibri" w:hAnsi="Calibri" w:cs="Calibri"/>
          <w:sz w:val="28"/>
          <w:szCs w:val="28"/>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6359F" w:rsidRPr="0016359F" w:rsidTr="00533BFD">
        <w:tc>
          <w:tcPr>
            <w:tcW w:w="3686" w:type="dxa"/>
            <w:shd w:val="clear" w:color="auto" w:fill="auto"/>
          </w:tcPr>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S. Kuipers, arts</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De landen 900</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Bergen aan Zee</w:t>
            </w:r>
          </w:p>
          <w:p w:rsidR="0016359F" w:rsidRPr="0016359F" w:rsidRDefault="0016359F" w:rsidP="0016359F">
            <w:pPr>
              <w:spacing w:after="0" w:line="240" w:lineRule="auto"/>
              <w:jc w:val="right"/>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Datum: vandaag</w:t>
            </w:r>
          </w:p>
          <w:p w:rsidR="0016359F" w:rsidRPr="0016359F" w:rsidRDefault="0016359F" w:rsidP="0016359F">
            <w:pPr>
              <w:spacing w:after="0" w:line="240" w:lineRule="auto"/>
              <w:rPr>
                <w:rFonts w:ascii="Calibri" w:eastAsia="Times New Roman" w:hAnsi="Calibri" w:cs="Calibri"/>
                <w:sz w:val="20"/>
                <w:szCs w:val="20"/>
                <w:lang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R/</w:t>
            </w:r>
            <w:r w:rsidRPr="0016359F">
              <w:rPr>
                <w:rFonts w:ascii="Calibri" w:eastAsia="Times New Roman" w:hAnsi="Calibri" w:cs="Calibri"/>
                <w:sz w:val="20"/>
                <w:szCs w:val="20"/>
                <w:lang w:eastAsia="nl-NL"/>
              </w:rPr>
              <w:tab/>
              <w:t>Diazepam 2 mg</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ab/>
              <w:t xml:space="preserve">S. 3 </w:t>
            </w:r>
            <w:proofErr w:type="spellStart"/>
            <w:r w:rsidRPr="0016359F">
              <w:rPr>
                <w:rFonts w:ascii="Calibri" w:eastAsia="Times New Roman" w:hAnsi="Calibri" w:cs="Calibri"/>
                <w:sz w:val="20"/>
                <w:szCs w:val="20"/>
                <w:lang w:eastAsia="nl-NL"/>
              </w:rPr>
              <w:t>dd</w:t>
            </w:r>
            <w:proofErr w:type="spellEnd"/>
            <w:r w:rsidRPr="0016359F">
              <w:rPr>
                <w:rFonts w:ascii="Calibri" w:eastAsia="Times New Roman" w:hAnsi="Calibri" w:cs="Calibri"/>
                <w:sz w:val="20"/>
                <w:szCs w:val="20"/>
                <w:lang w:eastAsia="nl-NL"/>
              </w:rPr>
              <w:t xml:space="preserve"> 1 tablet</w:t>
            </w:r>
          </w:p>
          <w:p w:rsidR="0016359F" w:rsidRPr="0016359F" w:rsidRDefault="0016359F" w:rsidP="0016359F">
            <w:pPr>
              <w:spacing w:after="0" w:line="240" w:lineRule="auto"/>
              <w:rPr>
                <w:rFonts w:ascii="Calibri" w:eastAsia="Times New Roman" w:hAnsi="Calibri" w:cs="Calibri"/>
                <w:sz w:val="20"/>
                <w:szCs w:val="20"/>
                <w:lang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ab/>
            </w:r>
            <w:r w:rsidRPr="0016359F">
              <w:rPr>
                <w:rFonts w:ascii="Calibri" w:eastAsia="Times New Roman" w:hAnsi="Calibri" w:cs="Calibri"/>
                <w:sz w:val="20"/>
                <w:szCs w:val="20"/>
                <w:lang w:eastAsia="nl-NL"/>
              </w:rPr>
              <w:tab/>
            </w:r>
            <w:r w:rsidRPr="0016359F">
              <w:rPr>
                <w:rFonts w:ascii="Calibri" w:eastAsia="Times New Roman" w:hAnsi="Calibri" w:cs="Calibri"/>
                <w:sz w:val="20"/>
                <w:szCs w:val="20"/>
                <w:lang w:eastAsia="nl-NL"/>
              </w:rPr>
              <w:tab/>
            </w:r>
            <w:r w:rsidRPr="0016359F">
              <w:rPr>
                <w:rFonts w:ascii="Calibri" w:eastAsia="Times New Roman" w:hAnsi="Calibri" w:cs="Calibri"/>
                <w:sz w:val="20"/>
                <w:szCs w:val="20"/>
                <w:lang w:eastAsia="nl-NL"/>
              </w:rPr>
              <w:tab/>
              <w:t>SK</w:t>
            </w:r>
          </w:p>
          <w:p w:rsidR="0016359F" w:rsidRPr="0016359F" w:rsidRDefault="0016359F" w:rsidP="0016359F">
            <w:pPr>
              <w:spacing w:after="0" w:line="240" w:lineRule="auto"/>
              <w:rPr>
                <w:rFonts w:ascii="Calibri" w:eastAsia="Times New Roman" w:hAnsi="Calibri" w:cs="Calibri"/>
                <w:sz w:val="20"/>
                <w:szCs w:val="20"/>
                <w:lang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Henk de Klein</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06-03-1967</w:t>
            </w:r>
          </w:p>
        </w:tc>
      </w:tr>
    </w:tbl>
    <w:p w:rsidR="0016359F" w:rsidRPr="0016359F" w:rsidRDefault="0016359F" w:rsidP="0016359F">
      <w:pPr>
        <w:spacing w:after="0" w:line="240" w:lineRule="auto"/>
        <w:jc w:val="both"/>
        <w:rPr>
          <w:rFonts w:ascii="Calibri" w:eastAsia="Calibri" w:hAnsi="Calibri" w:cs="Calibri"/>
          <w:lang w:eastAsia="nl-NL"/>
        </w:rPr>
      </w:pPr>
    </w:p>
    <w:p w:rsidR="0016359F" w:rsidRPr="0016359F" w:rsidRDefault="0016359F" w:rsidP="0016359F">
      <w:pPr>
        <w:numPr>
          <w:ilvl w:val="0"/>
          <w:numId w:val="2"/>
        </w:numPr>
        <w:spacing w:after="0" w:line="240" w:lineRule="auto"/>
        <w:jc w:val="both"/>
        <w:rPr>
          <w:rFonts w:ascii="Calibri" w:eastAsia="Times New Roman" w:hAnsi="Calibri" w:cs="Calibri"/>
        </w:rPr>
      </w:pPr>
      <w:r w:rsidRPr="0016359F">
        <w:rPr>
          <w:rFonts w:ascii="Calibri" w:eastAsia="Calibri" w:hAnsi="Calibri" w:cs="Calibri"/>
          <w:lang w:eastAsia="nl-NL"/>
        </w:rPr>
        <w:t>Wanneer spreekt men van een angststoornis?</w:t>
      </w:r>
    </w:p>
    <w:p w:rsidR="0016359F" w:rsidRPr="0016359F" w:rsidRDefault="0016359F" w:rsidP="0016359F">
      <w:pPr>
        <w:numPr>
          <w:ilvl w:val="0"/>
          <w:numId w:val="2"/>
        </w:numPr>
        <w:spacing w:after="0" w:line="240" w:lineRule="auto"/>
        <w:jc w:val="both"/>
        <w:rPr>
          <w:rFonts w:ascii="Calibri" w:eastAsia="Times New Roman" w:hAnsi="Calibri" w:cs="Calibri"/>
        </w:rPr>
      </w:pPr>
      <w:r w:rsidRPr="0016359F">
        <w:rPr>
          <w:rFonts w:ascii="Calibri" w:eastAsia="Calibri" w:hAnsi="Calibri" w:cs="Calibri"/>
          <w:lang w:eastAsia="nl-NL"/>
        </w:rPr>
        <w:t>Beschrijf de vijf verschillende angststoornissen.</w:t>
      </w:r>
    </w:p>
    <w:p w:rsidR="0016359F" w:rsidRPr="0016359F" w:rsidRDefault="0016359F" w:rsidP="0016359F">
      <w:pPr>
        <w:numPr>
          <w:ilvl w:val="0"/>
          <w:numId w:val="2"/>
        </w:numPr>
        <w:spacing w:after="0" w:line="240" w:lineRule="auto"/>
        <w:jc w:val="both"/>
        <w:rPr>
          <w:rFonts w:ascii="Calibri" w:eastAsia="Times New Roman" w:hAnsi="Calibri" w:cs="Calibri"/>
        </w:rPr>
      </w:pPr>
      <w:r w:rsidRPr="0016359F">
        <w:rPr>
          <w:rFonts w:ascii="Calibri" w:eastAsia="Calibri" w:hAnsi="Calibri" w:cs="Calibri"/>
          <w:lang w:eastAsia="nl-NL"/>
        </w:rPr>
        <w:t>Zijn zoon Bert (17 jaar) heeft last van examenvrees. Tot welke van de bovengenoemde angststoornissen behoort examenvrees en wat wordt hier voor gegeven?</w:t>
      </w:r>
    </w:p>
    <w:p w:rsidR="0016359F" w:rsidRPr="0016359F" w:rsidRDefault="0016359F" w:rsidP="0016359F">
      <w:pPr>
        <w:numPr>
          <w:ilvl w:val="0"/>
          <w:numId w:val="2"/>
        </w:numPr>
        <w:spacing w:after="0" w:line="240" w:lineRule="auto"/>
        <w:jc w:val="both"/>
        <w:rPr>
          <w:rFonts w:ascii="Calibri" w:eastAsia="Times New Roman" w:hAnsi="Calibri" w:cs="Calibri"/>
        </w:rPr>
      </w:pPr>
      <w:r w:rsidRPr="0016359F">
        <w:rPr>
          <w:rFonts w:ascii="Calibri" w:eastAsia="Calibri" w:hAnsi="Calibri" w:cs="Calibri"/>
          <w:lang w:eastAsia="nl-NL"/>
        </w:rPr>
        <w:t>Welke (groepen van) geneesmiddelen kunnen bij angststoornissen worden ingezet?</w:t>
      </w:r>
    </w:p>
    <w:p w:rsidR="0016359F" w:rsidRPr="0016359F" w:rsidRDefault="0016359F" w:rsidP="0016359F">
      <w:pPr>
        <w:numPr>
          <w:ilvl w:val="0"/>
          <w:numId w:val="2"/>
        </w:numPr>
        <w:spacing w:after="0" w:line="240" w:lineRule="auto"/>
        <w:jc w:val="both"/>
        <w:rPr>
          <w:rFonts w:ascii="Calibri" w:eastAsia="Times New Roman" w:hAnsi="Calibri" w:cs="Calibri"/>
        </w:rPr>
      </w:pPr>
      <w:r w:rsidRPr="0016359F">
        <w:rPr>
          <w:rFonts w:ascii="Calibri" w:eastAsia="Calibri" w:hAnsi="Calibri" w:cs="Calibri"/>
          <w:lang w:eastAsia="nl-NL"/>
        </w:rPr>
        <w:t>Onder welke groep geneesmiddelen valt diazepam? Waarom zijn deze geneesmiddelen geen eerste keus bij gegeneraliseerde angststoornissen?</w:t>
      </w:r>
    </w:p>
    <w:p w:rsidR="0016359F" w:rsidRPr="0016359F" w:rsidRDefault="0016359F" w:rsidP="0016359F">
      <w:pPr>
        <w:numPr>
          <w:ilvl w:val="0"/>
          <w:numId w:val="2"/>
        </w:numPr>
        <w:spacing w:after="0" w:line="240" w:lineRule="auto"/>
        <w:jc w:val="both"/>
        <w:rPr>
          <w:rFonts w:ascii="Calibri" w:eastAsia="Times New Roman" w:hAnsi="Calibri" w:cs="Calibri"/>
        </w:rPr>
      </w:pPr>
      <w:r w:rsidRPr="0016359F">
        <w:rPr>
          <w:rFonts w:ascii="Calibri" w:eastAsia="Times New Roman" w:hAnsi="Calibri" w:cs="Calibri"/>
        </w:rPr>
        <w:t>Controleer de dosering aan de hand van onderstaande tabel.</w:t>
      </w:r>
    </w:p>
    <w:p w:rsidR="0016359F" w:rsidRPr="0016359F" w:rsidRDefault="0016359F" w:rsidP="0016359F">
      <w:pPr>
        <w:spacing w:after="0" w:line="240" w:lineRule="auto"/>
        <w:rPr>
          <w:rFonts w:ascii="Calibri" w:eastAsia="Times New Roman" w:hAnsi="Calibri" w:cs="Calibri"/>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Voorgeschreven dosering</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Normdosering</w:t>
            </w: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Maximale dosering</w:t>
            </w: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Conclusies</w:t>
            </w:r>
          </w:p>
        </w:tc>
      </w:tr>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Per keer</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Frequentie</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lang w:eastAsia="nl-NL"/>
              </w:rPr>
            </w:pPr>
            <w:r w:rsidRPr="0016359F">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r>
    </w:tbl>
    <w:p w:rsidR="0016359F" w:rsidRPr="0016359F" w:rsidRDefault="0016359F" w:rsidP="0016359F">
      <w:pPr>
        <w:numPr>
          <w:ilvl w:val="0"/>
          <w:numId w:val="2"/>
        </w:numPr>
        <w:spacing w:after="0" w:line="240" w:lineRule="auto"/>
        <w:rPr>
          <w:rFonts w:ascii="Calibri" w:eastAsia="Times New Roman" w:hAnsi="Calibri" w:cs="Calibri"/>
        </w:rPr>
      </w:pPr>
      <w:r w:rsidRPr="0016359F">
        <w:rPr>
          <w:rFonts w:ascii="Calibri" w:eastAsia="Times New Roman" w:hAnsi="Calibri" w:cs="Calibri"/>
        </w:rPr>
        <w:t xml:space="preserve">Voer het recept in </w:t>
      </w:r>
      <w:proofErr w:type="spellStart"/>
      <w:r w:rsidRPr="0016359F">
        <w:rPr>
          <w:rFonts w:ascii="Calibri" w:eastAsia="Times New Roman" w:hAnsi="Calibri" w:cs="Calibri"/>
        </w:rPr>
        <w:t>Pharmacom</w:t>
      </w:r>
      <w:proofErr w:type="spellEnd"/>
      <w:r w:rsidRPr="0016359F">
        <w:rPr>
          <w:rFonts w:ascii="Calibri" w:eastAsia="Times New Roman" w:hAnsi="Calibri" w:cs="Calibri"/>
        </w:rPr>
        <w:t xml:space="preserve"> in en maak het etiket.</w:t>
      </w:r>
    </w:p>
    <w:p w:rsidR="0016359F" w:rsidRPr="0016359F" w:rsidRDefault="0016359F" w:rsidP="0016359F">
      <w:pPr>
        <w:spacing w:after="0" w:line="240" w:lineRule="auto"/>
        <w:ind w:left="426"/>
        <w:jc w:val="both"/>
        <w:rPr>
          <w:rFonts w:ascii="Calibri" w:eastAsia="Calibri" w:hAnsi="Calibri" w:cs="Calibri"/>
          <w:lang w:eastAsia="nl-NL"/>
        </w:rPr>
      </w:pPr>
    </w:p>
    <w:p w:rsidR="0016359F" w:rsidRPr="0016359F" w:rsidRDefault="0016359F" w:rsidP="0016359F">
      <w:pPr>
        <w:spacing w:after="0" w:line="240" w:lineRule="auto"/>
        <w:ind w:left="426"/>
        <w:jc w:val="both"/>
        <w:rPr>
          <w:rFonts w:ascii="Calibri" w:eastAsia="Calibri" w:hAnsi="Calibri" w:cs="Calibri"/>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p>
    <w:p w:rsidR="0016359F" w:rsidRPr="0016359F" w:rsidRDefault="0016359F" w:rsidP="0016359F">
      <w:pPr>
        <w:spacing w:after="0" w:line="240" w:lineRule="auto"/>
        <w:jc w:val="both"/>
        <w:rPr>
          <w:rFonts w:ascii="Calibri" w:eastAsia="Calibri" w:hAnsi="Calibri" w:cs="Calibri"/>
          <w:b/>
          <w:sz w:val="28"/>
          <w:szCs w:val="28"/>
          <w:lang w:eastAsia="nl-NL"/>
        </w:rPr>
      </w:pPr>
      <w:r>
        <w:rPr>
          <w:rFonts w:ascii="Calibri" w:eastAsia="Calibri" w:hAnsi="Calibri" w:cs="Calibri"/>
          <w:b/>
          <w:sz w:val="28"/>
          <w:szCs w:val="28"/>
          <w:lang w:eastAsia="nl-NL"/>
        </w:rPr>
        <w:lastRenderedPageBreak/>
        <w:t>Casus 3</w:t>
      </w:r>
    </w:p>
    <w:p w:rsidR="0016359F" w:rsidRPr="0016359F" w:rsidRDefault="0016359F" w:rsidP="0016359F">
      <w:pPr>
        <w:spacing w:after="0" w:line="240" w:lineRule="auto"/>
        <w:jc w:val="both"/>
        <w:rPr>
          <w:rFonts w:ascii="Calibri" w:eastAsia="Calibri" w:hAnsi="Calibri" w:cs="Calibri"/>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6359F" w:rsidRPr="0016359F" w:rsidTr="00533BFD">
        <w:tc>
          <w:tcPr>
            <w:tcW w:w="3686" w:type="dxa"/>
            <w:shd w:val="clear" w:color="auto" w:fill="auto"/>
          </w:tcPr>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 xml:space="preserve">Dr. P. </w:t>
            </w:r>
            <w:proofErr w:type="spellStart"/>
            <w:r w:rsidRPr="0016359F">
              <w:rPr>
                <w:rFonts w:ascii="Calibri" w:eastAsia="Times New Roman" w:hAnsi="Calibri" w:cs="Calibri"/>
                <w:sz w:val="20"/>
                <w:szCs w:val="20"/>
                <w:lang w:eastAsia="nl-NL"/>
              </w:rPr>
              <w:t>Lasma</w:t>
            </w:r>
            <w:proofErr w:type="spellEnd"/>
          </w:p>
          <w:p w:rsidR="0016359F" w:rsidRPr="0016359F" w:rsidRDefault="0016359F" w:rsidP="0016359F">
            <w:pPr>
              <w:spacing w:after="0" w:line="240" w:lineRule="auto"/>
              <w:rPr>
                <w:rFonts w:ascii="Calibri" w:eastAsia="Times New Roman" w:hAnsi="Calibri" w:cs="Calibri"/>
                <w:sz w:val="20"/>
                <w:szCs w:val="20"/>
                <w:lang w:eastAsia="nl-NL"/>
              </w:rPr>
            </w:pPr>
            <w:proofErr w:type="spellStart"/>
            <w:r w:rsidRPr="0016359F">
              <w:rPr>
                <w:rFonts w:ascii="Calibri" w:eastAsia="Times New Roman" w:hAnsi="Calibri" w:cs="Calibri"/>
                <w:sz w:val="20"/>
                <w:szCs w:val="20"/>
                <w:lang w:eastAsia="nl-NL"/>
              </w:rPr>
              <w:t>Nijlansdyk</w:t>
            </w:r>
            <w:proofErr w:type="spellEnd"/>
            <w:r w:rsidRPr="0016359F">
              <w:rPr>
                <w:rFonts w:ascii="Calibri" w:eastAsia="Times New Roman" w:hAnsi="Calibri" w:cs="Calibri"/>
                <w:sz w:val="20"/>
                <w:szCs w:val="20"/>
                <w:lang w:eastAsia="nl-NL"/>
              </w:rPr>
              <w:t xml:space="preserve"> 345</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7654 AK Franeker</w:t>
            </w:r>
          </w:p>
          <w:p w:rsidR="0016359F" w:rsidRPr="0016359F" w:rsidRDefault="0016359F" w:rsidP="0016359F">
            <w:pPr>
              <w:spacing w:after="0" w:line="240" w:lineRule="auto"/>
              <w:jc w:val="right"/>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Datum: vandaag</w:t>
            </w:r>
          </w:p>
          <w:p w:rsidR="0016359F" w:rsidRPr="0016359F" w:rsidRDefault="0016359F" w:rsidP="0016359F">
            <w:pPr>
              <w:spacing w:after="0" w:line="240" w:lineRule="auto"/>
              <w:rPr>
                <w:rFonts w:ascii="Calibri" w:eastAsia="Times New Roman" w:hAnsi="Calibri" w:cs="Calibri"/>
                <w:sz w:val="20"/>
                <w:szCs w:val="20"/>
                <w:lang w:eastAsia="nl-NL"/>
              </w:rPr>
            </w:pP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R/</w:t>
            </w:r>
            <w:r w:rsidRPr="0016359F">
              <w:rPr>
                <w:rFonts w:ascii="Calibri" w:eastAsia="Times New Roman" w:hAnsi="Calibri" w:cs="Calibri"/>
                <w:sz w:val="20"/>
                <w:szCs w:val="20"/>
                <w:lang w:eastAsia="nl-NL"/>
              </w:rPr>
              <w:tab/>
              <w:t>Lithiumcarbonaat tablet</w:t>
            </w:r>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ab/>
              <w:t>400 mg</w:t>
            </w: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eastAsia="nl-NL"/>
              </w:rPr>
              <w:tab/>
            </w:r>
            <w:r w:rsidRPr="0016359F">
              <w:rPr>
                <w:rFonts w:ascii="Calibri" w:eastAsia="Times New Roman" w:hAnsi="Calibri" w:cs="Calibri"/>
                <w:sz w:val="20"/>
                <w:szCs w:val="20"/>
                <w:lang w:val="en-US" w:eastAsia="nl-NL"/>
              </w:rPr>
              <w:t>No. 15</w:t>
            </w: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val="en-US" w:eastAsia="nl-NL"/>
              </w:rPr>
              <w:tab/>
              <w:t xml:space="preserve">S. 1 </w:t>
            </w:r>
            <w:proofErr w:type="spellStart"/>
            <w:r w:rsidRPr="0016359F">
              <w:rPr>
                <w:rFonts w:ascii="Calibri" w:eastAsia="Times New Roman" w:hAnsi="Calibri" w:cs="Calibri"/>
                <w:sz w:val="20"/>
                <w:szCs w:val="20"/>
                <w:lang w:val="en-US" w:eastAsia="nl-NL"/>
              </w:rPr>
              <w:t>dd</w:t>
            </w:r>
            <w:proofErr w:type="spellEnd"/>
            <w:r w:rsidRPr="0016359F">
              <w:rPr>
                <w:rFonts w:ascii="Calibri" w:eastAsia="Times New Roman" w:hAnsi="Calibri" w:cs="Calibri"/>
                <w:sz w:val="20"/>
                <w:szCs w:val="20"/>
                <w:lang w:val="en-US" w:eastAsia="nl-NL"/>
              </w:rPr>
              <w:t xml:space="preserve"> 1 tablet</w:t>
            </w:r>
          </w:p>
          <w:p w:rsidR="0016359F" w:rsidRPr="0016359F" w:rsidRDefault="0016359F" w:rsidP="0016359F">
            <w:pPr>
              <w:spacing w:after="0" w:line="240" w:lineRule="auto"/>
              <w:rPr>
                <w:rFonts w:ascii="Calibri" w:eastAsia="Times New Roman" w:hAnsi="Calibri" w:cs="Calibri"/>
                <w:sz w:val="20"/>
                <w:szCs w:val="20"/>
                <w:lang w:val="en-US" w:eastAsia="nl-NL"/>
              </w:rPr>
            </w:pP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val="en-US" w:eastAsia="nl-NL"/>
              </w:rPr>
              <w:tab/>
            </w:r>
            <w:r w:rsidRPr="0016359F">
              <w:rPr>
                <w:rFonts w:ascii="Calibri" w:eastAsia="Times New Roman" w:hAnsi="Calibri" w:cs="Calibri"/>
                <w:sz w:val="20"/>
                <w:szCs w:val="20"/>
                <w:lang w:val="en-US" w:eastAsia="nl-NL"/>
              </w:rPr>
              <w:tab/>
              <w:t>PL</w:t>
            </w:r>
          </w:p>
          <w:p w:rsidR="0016359F" w:rsidRPr="0016359F" w:rsidRDefault="0016359F" w:rsidP="0016359F">
            <w:pPr>
              <w:spacing w:after="0" w:line="240" w:lineRule="auto"/>
              <w:rPr>
                <w:rFonts w:ascii="Calibri" w:eastAsia="Times New Roman" w:hAnsi="Calibri" w:cs="Calibri"/>
                <w:sz w:val="20"/>
                <w:szCs w:val="20"/>
                <w:lang w:val="en-US" w:eastAsia="nl-NL"/>
              </w:rPr>
            </w:pPr>
          </w:p>
          <w:p w:rsidR="0016359F" w:rsidRPr="0016359F" w:rsidRDefault="0016359F" w:rsidP="0016359F">
            <w:pPr>
              <w:spacing w:after="0" w:line="240" w:lineRule="auto"/>
              <w:rPr>
                <w:rFonts w:ascii="Calibri" w:eastAsia="Times New Roman" w:hAnsi="Calibri" w:cs="Calibri"/>
                <w:sz w:val="20"/>
                <w:szCs w:val="20"/>
                <w:lang w:val="en-US" w:eastAsia="nl-NL"/>
              </w:rPr>
            </w:pPr>
            <w:r w:rsidRPr="0016359F">
              <w:rPr>
                <w:rFonts w:ascii="Calibri" w:eastAsia="Times New Roman" w:hAnsi="Calibri" w:cs="Calibri"/>
                <w:sz w:val="20"/>
                <w:szCs w:val="20"/>
                <w:lang w:val="en-US" w:eastAsia="nl-NL"/>
              </w:rPr>
              <w:t xml:space="preserve">Jan </w:t>
            </w:r>
            <w:proofErr w:type="spellStart"/>
            <w:r w:rsidRPr="0016359F">
              <w:rPr>
                <w:rFonts w:ascii="Calibri" w:eastAsia="Times New Roman" w:hAnsi="Calibri" w:cs="Calibri"/>
                <w:sz w:val="20"/>
                <w:szCs w:val="20"/>
                <w:lang w:val="en-US" w:eastAsia="nl-NL"/>
              </w:rPr>
              <w:t>Braaksma</w:t>
            </w:r>
            <w:proofErr w:type="spellEnd"/>
          </w:p>
          <w:p w:rsidR="0016359F" w:rsidRPr="0016359F" w:rsidRDefault="0016359F" w:rsidP="0016359F">
            <w:pPr>
              <w:spacing w:after="0" w:line="240" w:lineRule="auto"/>
              <w:rPr>
                <w:rFonts w:ascii="Calibri" w:eastAsia="Times New Roman" w:hAnsi="Calibri" w:cs="Calibri"/>
                <w:sz w:val="20"/>
                <w:szCs w:val="20"/>
                <w:lang w:eastAsia="nl-NL"/>
              </w:rPr>
            </w:pPr>
            <w:r w:rsidRPr="0016359F">
              <w:rPr>
                <w:rFonts w:ascii="Calibri" w:eastAsia="Times New Roman" w:hAnsi="Calibri" w:cs="Calibri"/>
                <w:sz w:val="20"/>
                <w:szCs w:val="20"/>
                <w:lang w:eastAsia="nl-NL"/>
              </w:rPr>
              <w:t>06-03-1969</w:t>
            </w:r>
          </w:p>
          <w:p w:rsidR="0016359F" w:rsidRPr="0016359F" w:rsidRDefault="0016359F" w:rsidP="0016359F">
            <w:pPr>
              <w:spacing w:after="0" w:line="240" w:lineRule="auto"/>
              <w:rPr>
                <w:rFonts w:ascii="Calibri" w:eastAsia="Times New Roman" w:hAnsi="Calibri" w:cs="Calibri"/>
                <w:sz w:val="20"/>
                <w:szCs w:val="20"/>
                <w:lang w:eastAsia="nl-NL"/>
              </w:rPr>
            </w:pPr>
          </w:p>
        </w:tc>
      </w:tr>
    </w:tbl>
    <w:p w:rsidR="0016359F" w:rsidRPr="0016359F" w:rsidRDefault="0016359F" w:rsidP="0016359F">
      <w:pPr>
        <w:spacing w:after="0" w:line="240" w:lineRule="auto"/>
        <w:jc w:val="both"/>
        <w:rPr>
          <w:rFonts w:ascii="Calibri" w:eastAsia="Calibri" w:hAnsi="Calibri" w:cs="Calibri"/>
          <w:lang w:eastAsia="nl-NL"/>
        </w:rPr>
      </w:pPr>
    </w:p>
    <w:p w:rsidR="0016359F" w:rsidRDefault="0016359F" w:rsidP="0016359F">
      <w:pPr>
        <w:numPr>
          <w:ilvl w:val="0"/>
          <w:numId w:val="3"/>
        </w:numPr>
        <w:spacing w:after="0" w:line="240" w:lineRule="auto"/>
        <w:jc w:val="both"/>
        <w:rPr>
          <w:rFonts w:ascii="Calibri" w:eastAsia="Calibri" w:hAnsi="Calibri" w:cs="Calibri"/>
          <w:lang w:eastAsia="nl-NL"/>
        </w:rPr>
      </w:pPr>
      <w:r w:rsidRPr="0016359F">
        <w:rPr>
          <w:rFonts w:ascii="Calibri" w:eastAsia="Calibri" w:hAnsi="Calibri" w:cs="Calibri"/>
          <w:lang w:eastAsia="nl-NL"/>
        </w:rPr>
        <w:t>Wat wordt er bedoeld met de term psychotische aandoeningen?</w:t>
      </w:r>
    </w:p>
    <w:p w:rsidR="0016359F" w:rsidRPr="0016359F" w:rsidRDefault="0016359F" w:rsidP="0016359F">
      <w:pPr>
        <w:numPr>
          <w:ilvl w:val="0"/>
          <w:numId w:val="3"/>
        </w:numPr>
        <w:spacing w:after="0" w:line="240" w:lineRule="auto"/>
        <w:jc w:val="both"/>
        <w:rPr>
          <w:rFonts w:ascii="Calibri" w:eastAsia="Calibri" w:hAnsi="Calibri" w:cs="Calibri"/>
          <w:lang w:eastAsia="nl-NL"/>
        </w:rPr>
      </w:pPr>
      <w:r w:rsidRPr="0016359F">
        <w:rPr>
          <w:rFonts w:ascii="Calibri" w:eastAsia="Calibri" w:hAnsi="Calibri" w:cs="Calibri"/>
          <w:lang w:eastAsia="nl-NL"/>
        </w:rPr>
        <w:t>Wanneer spreekt men van een psychose?</w:t>
      </w:r>
    </w:p>
    <w:p w:rsidR="0016359F" w:rsidRPr="0016359F" w:rsidRDefault="0016359F" w:rsidP="0016359F">
      <w:pPr>
        <w:numPr>
          <w:ilvl w:val="0"/>
          <w:numId w:val="3"/>
        </w:numPr>
        <w:spacing w:after="0" w:line="240" w:lineRule="auto"/>
        <w:jc w:val="both"/>
        <w:rPr>
          <w:rFonts w:ascii="Calibri" w:eastAsia="Calibri" w:hAnsi="Calibri" w:cs="Calibri"/>
          <w:lang w:eastAsia="nl-NL"/>
        </w:rPr>
      </w:pPr>
      <w:r w:rsidRPr="0016359F">
        <w:rPr>
          <w:rFonts w:ascii="Calibri" w:eastAsia="Calibri" w:hAnsi="Calibri" w:cs="Calibri"/>
          <w:lang w:eastAsia="nl-NL"/>
        </w:rPr>
        <w:t>Waardoor wordt een manie gekenmerkt?</w:t>
      </w:r>
    </w:p>
    <w:p w:rsidR="0016359F" w:rsidRPr="0016359F" w:rsidRDefault="0016359F" w:rsidP="0016359F">
      <w:pPr>
        <w:numPr>
          <w:ilvl w:val="0"/>
          <w:numId w:val="3"/>
        </w:numPr>
        <w:spacing w:after="0" w:line="240" w:lineRule="auto"/>
        <w:jc w:val="both"/>
        <w:rPr>
          <w:rFonts w:ascii="Calibri" w:eastAsia="Calibri" w:hAnsi="Calibri" w:cs="Calibri"/>
          <w:lang w:eastAsia="nl-NL"/>
        </w:rPr>
      </w:pPr>
      <w:r w:rsidRPr="0016359F">
        <w:rPr>
          <w:rFonts w:ascii="Calibri" w:eastAsia="Calibri" w:hAnsi="Calibri" w:cs="Calibri"/>
          <w:lang w:eastAsia="nl-NL"/>
        </w:rPr>
        <w:t>Wat is de indicatie voor lithiumcarbonaat tabletten?</w:t>
      </w:r>
    </w:p>
    <w:p w:rsidR="0016359F" w:rsidRPr="0016359F" w:rsidRDefault="0016359F" w:rsidP="0016359F">
      <w:pPr>
        <w:numPr>
          <w:ilvl w:val="0"/>
          <w:numId w:val="3"/>
        </w:numPr>
        <w:spacing w:after="0" w:line="240" w:lineRule="auto"/>
        <w:jc w:val="both"/>
        <w:rPr>
          <w:rFonts w:ascii="Calibri" w:eastAsia="Calibri" w:hAnsi="Calibri" w:cs="Calibri"/>
          <w:lang w:eastAsia="nl-NL"/>
        </w:rPr>
      </w:pPr>
      <w:r w:rsidRPr="0016359F">
        <w:rPr>
          <w:rFonts w:ascii="Calibri" w:eastAsia="Calibri" w:hAnsi="Calibri" w:cs="Calibri"/>
          <w:lang w:eastAsia="nl-NL"/>
        </w:rPr>
        <w:t>Meneer vraagt of hij voor zijn hoofdpijn Ibuprofen mag blijven gebruiken. Wat is je advies?</w:t>
      </w:r>
    </w:p>
    <w:p w:rsidR="0016359F" w:rsidRPr="0016359F" w:rsidRDefault="0016359F" w:rsidP="0016359F">
      <w:pPr>
        <w:numPr>
          <w:ilvl w:val="0"/>
          <w:numId w:val="3"/>
        </w:numPr>
        <w:spacing w:after="0" w:line="240" w:lineRule="auto"/>
        <w:jc w:val="both"/>
        <w:rPr>
          <w:rFonts w:ascii="Calibri" w:eastAsia="Calibri" w:hAnsi="Calibri" w:cs="Calibri"/>
          <w:lang w:eastAsia="nl-NL"/>
        </w:rPr>
      </w:pPr>
      <w:r w:rsidRPr="0016359F">
        <w:rPr>
          <w:rFonts w:ascii="Calibri" w:eastAsia="Calibri" w:hAnsi="Calibri" w:cs="Calibri"/>
          <w:lang w:eastAsia="nl-NL"/>
        </w:rPr>
        <w:t>Controleer de dosering aan de hand van onderstaande tabel.</w:t>
      </w:r>
    </w:p>
    <w:p w:rsidR="0016359F" w:rsidRPr="0016359F" w:rsidRDefault="0016359F" w:rsidP="0016359F">
      <w:pPr>
        <w:spacing w:after="0" w:line="240" w:lineRule="auto"/>
        <w:rPr>
          <w:rFonts w:ascii="Calibri" w:eastAsia="Calibri" w:hAnsi="Calibri" w:cs="Calibri"/>
          <w:lang w:eastAsia="nl-NL"/>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Voorgeschreven dosering</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Normdosering</w:t>
            </w: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Maximale dosering</w:t>
            </w: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Conclusies</w:t>
            </w:r>
          </w:p>
        </w:tc>
      </w:tr>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Per keer</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Frequentie</w:t>
            </w: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r w:rsidRPr="0016359F">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r>
      <w:tr w:rsidR="0016359F" w:rsidRPr="0016359F"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lang w:eastAsia="nl-NL"/>
              </w:rPr>
            </w:pPr>
            <w:r w:rsidRPr="0016359F">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16359F" w:rsidRPr="0016359F" w:rsidRDefault="0016359F" w:rsidP="0016359F">
            <w:pPr>
              <w:spacing w:after="0" w:line="240" w:lineRule="auto"/>
              <w:rPr>
                <w:rFonts w:ascii="Calibri" w:eastAsia="Times New Roman" w:hAnsi="Calibri" w:cs="Calibri"/>
                <w:sz w:val="24"/>
                <w:szCs w:val="24"/>
                <w:lang w:eastAsia="nl-NL"/>
              </w:rPr>
            </w:pPr>
          </w:p>
        </w:tc>
      </w:tr>
    </w:tbl>
    <w:p w:rsidR="0016359F" w:rsidRPr="0016359F" w:rsidRDefault="0016359F" w:rsidP="0016359F">
      <w:pPr>
        <w:spacing w:after="0" w:line="240" w:lineRule="auto"/>
        <w:ind w:left="426"/>
        <w:jc w:val="both"/>
      </w:pPr>
      <w:bookmarkStart w:id="0" w:name="_GoBack"/>
      <w:bookmarkEnd w:id="0"/>
    </w:p>
    <w:p w:rsidR="0016359F" w:rsidRPr="0016359F" w:rsidRDefault="0016359F" w:rsidP="0016359F">
      <w:pPr>
        <w:spacing w:after="0" w:line="240" w:lineRule="auto"/>
        <w:ind w:left="426"/>
        <w:jc w:val="both"/>
      </w:pPr>
    </w:p>
    <w:p w:rsidR="0016359F" w:rsidRPr="0016359F" w:rsidRDefault="0016359F" w:rsidP="0016359F">
      <w:pPr>
        <w:numPr>
          <w:ilvl w:val="0"/>
          <w:numId w:val="3"/>
        </w:numPr>
        <w:spacing w:after="0" w:line="240" w:lineRule="auto"/>
        <w:ind w:left="426"/>
        <w:jc w:val="both"/>
      </w:pPr>
      <w:r w:rsidRPr="0016359F">
        <w:rPr>
          <w:rFonts w:ascii="Calibri" w:eastAsia="Times New Roman" w:hAnsi="Calibri" w:cs="Calibri"/>
        </w:rPr>
        <w:t xml:space="preserve">Voer het recept in </w:t>
      </w:r>
      <w:proofErr w:type="spellStart"/>
      <w:r w:rsidRPr="0016359F">
        <w:rPr>
          <w:rFonts w:ascii="Calibri" w:eastAsia="Times New Roman" w:hAnsi="Calibri" w:cs="Calibri"/>
        </w:rPr>
        <w:t>Pharmacom</w:t>
      </w:r>
      <w:proofErr w:type="spellEnd"/>
      <w:r w:rsidRPr="0016359F">
        <w:rPr>
          <w:rFonts w:ascii="Calibri" w:eastAsia="Times New Roman" w:hAnsi="Calibri" w:cs="Calibri"/>
        </w:rPr>
        <w:t xml:space="preserve"> in en maak het etiket.</w:t>
      </w:r>
    </w:p>
    <w:sectPr w:rsidR="0016359F" w:rsidRPr="0016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7FF"/>
    <w:multiLevelType w:val="hybridMultilevel"/>
    <w:tmpl w:val="3E548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BE01AF"/>
    <w:multiLevelType w:val="hybridMultilevel"/>
    <w:tmpl w:val="D2886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A043F1"/>
    <w:multiLevelType w:val="hybridMultilevel"/>
    <w:tmpl w:val="06D44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9F"/>
    <w:rsid w:val="00114CBE"/>
    <w:rsid w:val="00163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C6FF"/>
  <w15:chartTrackingRefBased/>
  <w15:docId w15:val="{05B12CBD-3C99-498C-8DC3-FB82F8BD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1635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6359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2017-09-04T10:34:00Z</dcterms:created>
  <dcterms:modified xsi:type="dcterms:W3CDTF">2017-09-04T10:37:00Z</dcterms:modified>
</cp:coreProperties>
</file>